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B3" w:rsidRPr="008E02B3" w:rsidRDefault="008E02B3" w:rsidP="008E02B3">
      <w:pPr>
        <w:pStyle w:val="1"/>
      </w:pPr>
      <w:r w:rsidRPr="008E02B3">
        <w:t>Министерство науки Новосибирской области представило ряд инновационных проектов на встрече с руководителями предприятий агропромышленного комплекса Черепановского района</w:t>
      </w:r>
    </w:p>
    <w:p w:rsidR="008E02B3" w:rsidRPr="008E02B3" w:rsidRDefault="008E02B3" w:rsidP="008E02B3">
      <w:pPr>
        <w:pStyle w:val="a3"/>
      </w:pPr>
      <w:r w:rsidRPr="008E02B3">
        <w:t>Выездное рабочее совещание состоялось в администрации </w:t>
      </w:r>
      <w:hyperlink r:id="rId5" w:tooltip="Черепановского" w:history="1">
        <w:r w:rsidRPr="008E02B3">
          <w:t>Черепановского</w:t>
        </w:r>
      </w:hyperlink>
      <w:r w:rsidRPr="008E02B3">
        <w:t> района, в котором принял участие заместитель министра науки и инновационной политики Новосибирской области Е. Е. Павлов, представители научных направлений НГАУ и организаций, руководители предприятий и учреждения агропромышленного комплекса Черепановского района.</w:t>
      </w:r>
    </w:p>
    <w:p w:rsidR="008E02B3" w:rsidRPr="008E02B3" w:rsidRDefault="008E02B3" w:rsidP="008E02B3">
      <w:pPr>
        <w:pStyle w:val="a3"/>
      </w:pPr>
      <w:r w:rsidRPr="008E02B3">
        <w:t>В рамках совещания обсуждались вопросы современных разработок:</w:t>
      </w:r>
    </w:p>
    <w:p w:rsidR="008E02B3" w:rsidRPr="008E02B3" w:rsidRDefault="008E02B3" w:rsidP="008E02B3">
      <w:pPr>
        <w:pStyle w:val="a3"/>
      </w:pPr>
      <w:r w:rsidRPr="008E02B3">
        <w:t>Автоматизации селекционно-племенной работы в молочном скотоводстве; Мониторинг и ранняя диагностика заболеваний животных с помощью технологии искусственного интеллекта;</w:t>
      </w:r>
    </w:p>
    <w:p w:rsidR="008E02B3" w:rsidRPr="008E02B3" w:rsidRDefault="008E02B3" w:rsidP="008E02B3">
      <w:pPr>
        <w:pStyle w:val="a3"/>
      </w:pPr>
      <w:r w:rsidRPr="008E02B3">
        <w:t>Способы применения высокоактивного противовирусного ветеринарного препарата «</w:t>
      </w:r>
      <w:hyperlink r:id="rId6" w:tooltip="Виталанг-2" w:history="1">
        <w:r w:rsidRPr="008E02B3">
          <w:t>Виталанг-2</w:t>
        </w:r>
      </w:hyperlink>
      <w:r w:rsidRPr="008E02B3">
        <w:t>» для КРС;</w:t>
      </w:r>
    </w:p>
    <w:p w:rsidR="008E02B3" w:rsidRPr="008E02B3" w:rsidRDefault="008E02B3" w:rsidP="008E02B3">
      <w:pPr>
        <w:pStyle w:val="a3"/>
      </w:pPr>
      <w:r w:rsidRPr="008E02B3">
        <w:t>Тест-системы для определения антител IgG к бактериям вида </w:t>
      </w:r>
      <w:hyperlink r:id="rId7" w:tooltip="Staphylococcus" w:history="1">
        <w:r w:rsidRPr="008E02B3">
          <w:t>Staphylococcus</w:t>
        </w:r>
      </w:hyperlink>
      <w:r w:rsidRPr="008E02B3">
        <w:t> методом иммуноферментного анализа у животных;</w:t>
      </w:r>
    </w:p>
    <w:p w:rsidR="008E02B3" w:rsidRPr="008E02B3" w:rsidRDefault="008E02B3" w:rsidP="008E02B3">
      <w:pPr>
        <w:pStyle w:val="a3"/>
      </w:pPr>
      <w:r w:rsidRPr="008E02B3">
        <w:t>Переработка жидких органических отходов методом анаэробного сбраживания;</w:t>
      </w:r>
    </w:p>
    <w:p w:rsidR="008E02B3" w:rsidRPr="008E02B3" w:rsidRDefault="008E02B3" w:rsidP="008E02B3">
      <w:pPr>
        <w:pStyle w:val="a3"/>
      </w:pPr>
      <w:r w:rsidRPr="008E02B3">
        <w:t>Фитоэкспертиза семян полевых культур;</w:t>
      </w:r>
    </w:p>
    <w:p w:rsidR="008E02B3" w:rsidRPr="008E02B3" w:rsidRDefault="008E02B3" w:rsidP="008E02B3">
      <w:pPr>
        <w:pStyle w:val="a3"/>
      </w:pPr>
      <w:r w:rsidRPr="008E02B3">
        <w:t>Биотехнологическая переработка крахмалов, зерновых и зернобобовых культур.</w:t>
      </w:r>
    </w:p>
    <w:p w:rsidR="0026289E" w:rsidRDefault="0026289E" w:rsidP="008E02B3">
      <w:pPr>
        <w:pStyle w:val="a3"/>
      </w:pPr>
    </w:p>
    <w:p w:rsidR="008E02B3" w:rsidRPr="008E02B3" w:rsidRDefault="008E02B3" w:rsidP="008E02B3">
      <w:pPr>
        <w:pStyle w:val="a3"/>
      </w:pPr>
      <w:r>
        <w:t xml:space="preserve">Без формата. </w:t>
      </w:r>
      <w:r>
        <w:rPr>
          <w:color w:val="008000"/>
        </w:rPr>
        <w:t>Черепаново</w:t>
      </w:r>
      <w:r>
        <w:t xml:space="preserve">. - 2024. - </w:t>
      </w:r>
      <w:r>
        <w:rPr>
          <w:b/>
          <w:bCs w:val="0"/>
        </w:rPr>
        <w:t>29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"https://cherepanovo.bezformata.com/listnews/kompleksa-cherepanovskogo/128398320/" </w:instrText>
      </w:r>
      <w:r>
        <w:fldChar w:fldCharType="separate"/>
      </w:r>
      <w:r>
        <w:rPr>
          <w:rStyle w:val="a4"/>
        </w:rPr>
        <w:t>https://cherepanovo.bezformata.com/listnews/kompleksa-cherepanovskogo/128398320/</w:t>
      </w:r>
      <w:r>
        <w:fldChar w:fldCharType="end"/>
      </w:r>
    </w:p>
    <w:sectPr w:rsidR="008E02B3" w:rsidRPr="008E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B3"/>
    <w:rsid w:val="0026289E"/>
    <w:rsid w:val="003A319C"/>
    <w:rsid w:val="003F2ACB"/>
    <w:rsid w:val="0073435D"/>
    <w:rsid w:val="00813039"/>
    <w:rsid w:val="008E02B3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8E02B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E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8E02B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E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98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repanovo.bezformata.com/word/staphylococcus/68398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repanovo.bezformata.com/word/vitalang/14472814/" TargetMode="External"/><Relationship Id="rId5" Type="http://schemas.openxmlformats.org/officeDocument/2006/relationships/hyperlink" Target="https://cherepanovo.bezformata.com/word/cherepanovskogo/130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2024-03-01T06:30:00Z</dcterms:created>
  <dcterms:modified xsi:type="dcterms:W3CDTF">2024-03-01T06:33:00Z</dcterms:modified>
</cp:coreProperties>
</file>